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9525"/>
        </w:tabs>
        <w:ind w:left="6661" w:right="-307" w:firstLine="0"/>
        <w:jc w:val="right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-309879</wp:posOffset>
            </wp:positionH>
            <wp:positionV relativeFrom="paragraph">
              <wp:posOffset>-590549</wp:posOffset>
            </wp:positionV>
            <wp:extent cx="1970405" cy="197040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9704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6661" w:right="-307"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(miejscowość), (data)</w:t>
      </w:r>
    </w:p>
    <w:p w:rsidR="00000000" w:rsidDel="00000000" w:rsidP="00000000" w:rsidRDefault="00000000" w:rsidRPr="00000000" w14:paraId="00000003">
      <w:pPr>
        <w:ind w:left="6236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236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DEKLARACJA CZŁONKOWSKA</w:t>
      </w:r>
    </w:p>
    <w:p w:rsidR="00000000" w:rsidDel="00000000" w:rsidP="00000000" w:rsidRDefault="00000000" w:rsidRPr="00000000" w14:paraId="0000000A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Prosimy wypełnić czytelnie 2 strony.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0" w:lineRule="auto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CZĘŚĆ 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dotyczy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członka stowarzyszenia</w:t>
      </w:r>
    </w:p>
    <w:tbl>
      <w:tblPr>
        <w:tblStyle w:val="Table1"/>
        <w:tblW w:w="9329.0" w:type="dxa"/>
        <w:jc w:val="left"/>
        <w:tblInd w:w="0.0" w:type="dxa"/>
        <w:tblLayout w:type="fixed"/>
        <w:tblLook w:val="0600"/>
      </w:tblPr>
      <w:tblGrid>
        <w:gridCol w:w="5039"/>
        <w:gridCol w:w="4290"/>
        <w:tblGridChange w:id="0">
          <w:tblGrid>
            <w:gridCol w:w="5039"/>
            <w:gridCol w:w="4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ROK URODZENIA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ADRES KORESPONDENCYJNY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TELEFON KONTAKTOWY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0" w:lineRule="auto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CZĘŚĆ II - dotyczy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powiązania z CSS</w:t>
      </w:r>
    </w:p>
    <w:tbl>
      <w:tblPr>
        <w:tblStyle w:val="Table2"/>
        <w:tblW w:w="9329.0" w:type="dxa"/>
        <w:jc w:val="left"/>
        <w:tblInd w:w="0.0" w:type="dxa"/>
        <w:tblLayout w:type="fixed"/>
        <w:tblLook w:val="0600"/>
      </w:tblPr>
      <w:tblGrid>
        <w:gridCol w:w="5024"/>
        <w:gridCol w:w="4305"/>
        <w:tblGridChange w:id="0">
          <w:tblGrid>
            <w:gridCol w:w="5024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CZY U PANA/ PANI ZDIAGNOZOWANO CSS?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CZY W PANA/ PANI RODZINIE ZDIAGNOZOWANO CSS?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JEŚLI TAK, KOGO DOTYCZY? (np. dziecko, brat)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IMIĘ I NAZWISKO OSOBY ZDIAGNOZOWANEJ CSS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ROK URODZENIA OSOBY ZDIAGNOZOWANEJ CSS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TYP ZESPOŁU / MUTACJA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240" w:before="0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OŚWIADCZENIE</w:t>
      </w:r>
    </w:p>
    <w:p w:rsidR="00000000" w:rsidDel="00000000" w:rsidP="00000000" w:rsidRDefault="00000000" w:rsidRPr="00000000" w14:paraId="00000027">
      <w:pPr>
        <w:spacing w:after="240" w:before="0" w:lineRule="auto"/>
        <w:ind w:firstLine="72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Ja, _______________________________ niżej podpisany/a proszę o przyjęcie mnie w poczet członków stowarzyszenia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Coffin - Siris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(zwanego dalej Stowarzyszeniem). Akceptuję i popieram działalność Stowarzyszenia oraz zobowiązuję się do przestrzegania zasad określonych w Regulaminie, w tym do opłacania corocznej składki członkowskiej w wysokości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150 zł, a pierwszą z nich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 terminie do 14 dni, od dnia przystąpienia do Stowarzyszenia na numer rachunku bankowego Stowarzyszenia: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0" w:lineRule="auto"/>
        <w:ind w:firstLine="720"/>
        <w:jc w:val="both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IBAN PL 66 1240 2236 1111 0011 1872 3254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0" w:lineRule="auto"/>
        <w:ind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-228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 xml:space="preserve">Przyjmuję do wiadomości, że zgodnie z art. 6 ust. 1 lit.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oraz Ustawą z dnia 10 maja 2018 roku o ochronie danych osobowych (t.j. Dz. U. 2018, poz. 1000) moje dane osobowe zawarte w niniejszej deklaracji, będą przetwarzane do celów statutowych Stowarzyszenia.</w:t>
      </w:r>
    </w:p>
    <w:p w:rsidR="00000000" w:rsidDel="00000000" w:rsidP="00000000" w:rsidRDefault="00000000" w:rsidRPr="00000000" w14:paraId="0000002B">
      <w:pPr>
        <w:spacing w:line="240" w:lineRule="auto"/>
        <w:ind w:right="-228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-228" w:firstLine="72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Oświadczam, że zapoznałem/am się z poniższym obowiązkiem informacyjnym, rozumiem i akceptuję jego treść:</w:t>
      </w:r>
    </w:p>
    <w:p w:rsidR="00000000" w:rsidDel="00000000" w:rsidP="00000000" w:rsidRDefault="00000000" w:rsidRPr="00000000" w14:paraId="0000002D">
      <w:pPr>
        <w:spacing w:line="240" w:lineRule="auto"/>
        <w:ind w:right="-228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-228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W związku ze zmianą przepisów dotyczących ochrony danych osobowych i rozpoczęciem stosowania od dnia 25 maja 2018 roku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informujemy, że: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right="-228" w:hanging="360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Administratorem danych osobowych jest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Stowarzyszenie Coffin - Siris Polska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z siedzibą w Siennicy Różanej 63, 22-304 Siennica Różana, wpisane do ewidencji stowarzyszeń zwykłych Starostwa Powiatowego w Krasnymstawie pod numerem 27. Adres e-mail administratora: coffinsiris.polska@gmail.com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Podstawą prawną przetwarzania danych osobowych jest. art. 6 ust. 1 lit. f RODO tj. prawnie uzasadniony interes Administratora - rejestracja i archiwizacja działalności Stowarzyszenia, kontakt z członkami Stowarzyszenia, prowadzenie ewidencji członków Stowarzyszenia, dokumentowanie działalności Stowarzyszenia, obsługa stosunku prawnego członkostwa, rozliczalność działalności Stowarzyszenia oraz monitorowanie płatności składek członkowskich.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Podanie danych osobowych jest dobrowolne, lecz konieczne w celu wstąpienia w poczet członków Stowarzyszenia.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Dane osobowe przetwarzane będą przez okres ubiegania się o członkostwo </w:t>
        <w:br w:type="textWrapping"/>
        <w:t xml:space="preserve">w Stowarzyszeniu oraz okres trwania członkostwa w Stowarzyszeniu. Dane osobowe będą przetwarzane: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do roku czasu od dnia złożenia deklaracji w przypadku braku nadania członkostwa;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do roku czasu od dnia utraty członkostwa w Stowarzyszeniu;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4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niezależnie od okresów wskazanych powyżej – w celu ustalenia, dochodzenia lub obrony roszczeń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Dane osobowe przetwarzane będą w celach związanych z członkostwem w Stowarzyszeniu, w szczególności na potrzeby działalności Stowarzyszenia.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Dane osobowe mogą być ujawniane przez Stowarzyszenie podmiotom z nim współpracującym (odbiorcom danych): podmioty zewnętrzne dostarczające i wspierające systemy informatyczne Stowarzyszenia oraz podmioty świadczące usługi związane z bieżącą działalnością Stowarzyszenia - na mocy stosownych umów powierzenia przetwarzania danych osobowych oraz przy zapewnieniu stosowania przez ww. podmioty adekwatnych środków technicznych i organizacyjnych zapewniających ochronę danych.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Dane osobowe nie będą przedmiotem zautomatyzowanego podejmowania decyzji.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Każdej osobie, której dane są przetwarzane, w zakresie wynikającym z przepisów prawa, przysługuje prawo dostępu do swoich danych oraz ich sprostowania, usunięcia, ograniczenia przetwarzania oraz prawo do wniesienia sprzeciwu wobec przetwarzania danych, a także prawo do przenoszenia danych. Żądanie usunięcia danych osobowych jest równoznaczne z rezygnacją z członkostwa w Stowarzyszeniu.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W przypadku wątpliwości związanych z przetwarzaniem danych osobowych każda osoba może zwrócić się do Administratora, poprzez wysłanie wiadomości e-mail na adres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coffinsiris.polska@gmail.com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lub pocztą tradycyjną na adres: Siennica Różana 63, 22-304 Siennica Różana Warszawa, z prośbą o udzielenie informacji.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right="-228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Niezależnie od powyższego, każdemu przysługuje prawo wniesienia skargi do organu nadzorczego - Prezesa Urzędu Ochrony Danych Osobowych.</w:t>
      </w:r>
    </w:p>
    <w:p w:rsidR="00000000" w:rsidDel="00000000" w:rsidP="00000000" w:rsidRDefault="00000000" w:rsidRPr="00000000" w14:paraId="0000003C">
      <w:pPr>
        <w:spacing w:after="240" w:before="0" w:lineRule="auto"/>
        <w:ind w:right="-24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0" w:lineRule="auto"/>
        <w:ind w:right="-24" w:firstLine="0"/>
        <w:jc w:val="right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0" w:lineRule="auto"/>
        <w:ind w:right="-24"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(data i własnoręczny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0" w:lineRule="auto"/>
        <w:ind w:right="-2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0" w:lineRule="auto"/>
        <w:ind w:right="-24" w:firstLine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Oświadczam, że wyrażam zgodę na udostępnianie mojego wizerunku oraz wizerunku podopiecznego, którego jestem prawnym opiekunem w mediach społecznościowych i na stronie internetowej Stowarzyszenia, w formie fotorelacji z wydarzeń organizowanych przez Stowarzyszenie.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0" w:lineRule="auto"/>
        <w:ind w:right="-24"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42">
      <w:pPr>
        <w:jc w:val="right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(data i własnoręczny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Podpisaną deklarację można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zeskanować i przesłać e-mailem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na adres: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sz w:val="20"/>
            <w:szCs w:val="20"/>
            <w:u w:val="single"/>
            <w:rtl w:val="0"/>
          </w:rPr>
          <w:t xml:space="preserve">coffinsiris.polska@gmail.com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Można ją też przesłać drogą pocztową:</w:t>
      </w:r>
    </w:p>
    <w:p w:rsidR="00000000" w:rsidDel="00000000" w:rsidP="00000000" w:rsidRDefault="00000000" w:rsidRPr="00000000" w14:paraId="0000004C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Stowarzyszenie Coffin - Siris Polska</w:t>
      </w:r>
    </w:p>
    <w:p w:rsidR="00000000" w:rsidDel="00000000" w:rsidP="00000000" w:rsidRDefault="00000000" w:rsidRPr="00000000" w14:paraId="0000004D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Siennica Różana 63,</w:t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22-304 Siennica Różana.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133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  <w:qFormat w:val="1"/>
    <w:pPr>
      <w:widowControl w:val="1"/>
      <w:bidi w:val="0"/>
      <w:spacing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pl-PL" w:val="pl"/>
    </w:rPr>
  </w:style>
  <w:style w:type="paragraph" w:styleId="Nagwe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zeinternetowe">
    <w:name w:val="Łącze internetowe"/>
    <w:basedOn w:val="DefaultParagraphFont"/>
    <w:uiPriority w:val="99"/>
    <w:unhideWhenUsed w:val="1"/>
    <w:rsid w:val="00FE0C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FE0CD4"/>
    <w:rPr>
      <w:color w:val="605e5c"/>
      <w:shd w:fill="e1dfdd" w:val="clear"/>
    </w:rPr>
  </w:style>
  <w:style w:type="character" w:styleId="ListLabel1">
    <w:name w:val="ListLabel 1"/>
    <w:qFormat w:val="1"/>
    <w:rPr>
      <w:rFonts w:ascii="Verdana" w:hAnsi="Verdana"/>
      <w:b w:val="1"/>
      <w:sz w:val="20"/>
      <w:szCs w:val="20"/>
      <w:u w:val="single"/>
    </w:rPr>
  </w:style>
  <w:style w:type="paragraph" w:styleId="Nagwek">
    <w:name w:val="Nagłówek"/>
    <w:basedOn w:val="Normal"/>
    <w:next w:val="Tretekstu"/>
    <w:qFormat w:val="1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retekstu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Arial"/>
    </w:rPr>
  </w:style>
  <w:style w:type="paragraph" w:styleId="Tytu">
    <w:name w:val="Title"/>
    <w:basedOn w:val="Normal"/>
    <w:next w:val="Normal"/>
    <w:uiPriority w:val="10"/>
    <w:qFormat w:val="1"/>
    <w:pPr>
      <w:keepNext w:val="1"/>
      <w:keepLines w:val="1"/>
      <w:spacing w:after="60" w:before="0"/>
    </w:pPr>
    <w:rPr>
      <w:sz w:val="52"/>
      <w:szCs w:val="52"/>
    </w:rPr>
  </w:style>
  <w:style w:type="paragraph" w:styleId="Podtytu">
    <w:name w:val="Subtitle"/>
    <w:basedOn w:val="Normal"/>
    <w:next w:val="Normal"/>
    <w:uiPriority w:val="11"/>
    <w:qFormat w:val="1"/>
    <w:pPr>
      <w:keepNext w:val="1"/>
      <w:keepLines w:val="1"/>
      <w:spacing w:after="320" w:before="0"/>
    </w:pPr>
    <w:rPr>
      <w:color w:val="666666"/>
      <w:sz w:val="30"/>
      <w:szCs w:val="30"/>
    </w:rPr>
  </w:style>
  <w:style w:type="paragraph" w:styleId="Revision">
    <w:name w:val="Revision"/>
    <w:uiPriority w:val="99"/>
    <w:semiHidden w:val="1"/>
    <w:qFormat w:val="1"/>
    <w:rsid w:val="00210FDF"/>
    <w:pPr>
      <w:widowControl w:val="1"/>
      <w:bidi w:val="0"/>
      <w:spacing w:line="240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pl-PL" w:val="pl"/>
    </w:rPr>
  </w:style>
  <w:style w:type="paragraph" w:styleId="Gwka">
    <w:name w:val="Header"/>
    <w:basedOn w:val="Normal"/>
    <w:pPr/>
    <w:rPr/>
  </w:style>
  <w:style w:type="paragraph" w:styleId="Stopka">
    <w:name w:val="Footer"/>
    <w:basedOn w:val="Normal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offinsiris.pols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+6zRkZeGwhx+/pZF3kv3dNz7Q==">AMUW2mUKAHPqZmDKBX2Yn6yOBzqprk3GuDXNwxRv3xm6tMKyqDCqmA+MR0KZmT9ZArpkgAWOjRCkwg815Y5P+tQJK/0LVaale/NBkfd9rNEvXJbacMUaJwds0hXxPSOZd2VYu9dL7Ne9e1stNpUm8i31EU0iEYt1DQ==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2022-09-28T14:16:00Z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